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AVN Country Details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-1676399</wp:posOffset>
                </wp:positionV>
                <wp:extent cx="2066925" cy="178621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0100" y="2772250"/>
                          <a:ext cx="2399400" cy="180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Application Closing Date: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/0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/20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Send application to: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claudiompaulo@gmail.com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(copy to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m.g.hoare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@leeds.ac.u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-1676399</wp:posOffset>
                </wp:positionV>
                <wp:extent cx="2066925" cy="178621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786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207.0" w:type="dxa"/>
        <w:jc w:val="left"/>
        <w:tblInd w:w="-431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503"/>
        <w:gridCol w:w="7704"/>
        <w:tblGridChange w:id="0">
          <w:tblGrid>
            <w:gridCol w:w="2503"/>
            <w:gridCol w:w="7704"/>
          </w:tblGrid>
        </w:tblGridChange>
      </w:tblGrid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Host Country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Botswana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Kenya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Ghana</w:t>
              <w:tab/>
              <w:t xml:space="preserve">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Madagascar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68"/>
              </w:tabs>
              <w:spacing w:after="0" w:before="0" w:line="240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Mozambique 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Namibia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Zambia</w:t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Personal Data</w:t>
      </w:r>
    </w:p>
    <w:tbl>
      <w:tblPr>
        <w:tblStyle w:val="Table2"/>
        <w:tblW w:w="10207.0" w:type="dxa"/>
        <w:jc w:val="left"/>
        <w:tblInd w:w="-431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503"/>
        <w:gridCol w:w="7704"/>
        <w:tblGridChange w:id="0">
          <w:tblGrid>
            <w:gridCol w:w="2503"/>
            <w:gridCol w:w="7704"/>
          </w:tblGrid>
        </w:tblGridChange>
      </w:tblGrid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Last Name: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 per ID/passport)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Name: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 per ID/passport)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Middle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(as per ID/passport)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Postal Address: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1075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Emergency Contact Details: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Note: to contact in case of an emergency when attending the course.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1075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075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Male: </w:t>
              <w:tab/>
              <w:tab/>
              <w:tab/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5">
            <w:pPr>
              <w:tabs>
                <w:tab w:val="left" w:pos="1075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Female: </w:t>
              <w:tab/>
              <w:tab/>
              <w:tab/>
              <w:t xml:space="preserve">□</w:t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160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160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Nationality: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2160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Current Position: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Note: for the case of student or of employed, a letter from your employer/course tutor is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1075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0">
            <w:pPr>
              <w:tabs>
                <w:tab w:val="left" w:pos="1075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Employed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1">
            <w:pPr>
              <w:tabs>
                <w:tab w:val="left" w:pos="1075"/>
                <w:tab w:val="left" w:pos="2160"/>
              </w:tabs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 of above    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&amp; Address of Employer or Academic Institute: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 Function/Duties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(if employed):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2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Academic &amp; Professional Background</w:t>
      </w:r>
    </w:p>
    <w:tbl>
      <w:tblPr>
        <w:tblStyle w:val="Table3"/>
        <w:tblW w:w="10207.0" w:type="dxa"/>
        <w:jc w:val="left"/>
        <w:tblInd w:w="-431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503"/>
        <w:gridCol w:w="7704"/>
        <w:tblGridChange w:id="0">
          <w:tblGrid>
            <w:gridCol w:w="2503"/>
            <w:gridCol w:w="7704"/>
          </w:tblGrid>
        </w:tblGridChange>
      </w:tblGrid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Background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Note: list your three most recent academic awards since leaving secondary education, starting with your highest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qualification/degree: Include level, field of study, award date, awarding institute.  Example: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11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MPhil, Medical Physics, 2014,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Universidade Eduardo Mondlane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iii.</w:t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Qualifications: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Motivation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Note: Write a 50 -100 word  paragraph on how you could benefit from the basic training programme.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Style w:val="Heading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Referees</w:t>
      </w:r>
    </w:p>
    <w:tbl>
      <w:tblPr>
        <w:tblStyle w:val="Table4"/>
        <w:tblW w:w="10207.0" w:type="dxa"/>
        <w:jc w:val="left"/>
        <w:tblInd w:w="-431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503"/>
        <w:gridCol w:w="7704"/>
        <w:tblGridChange w:id="0">
          <w:tblGrid>
            <w:gridCol w:w="2503"/>
            <w:gridCol w:w="7704"/>
          </w:tblGrid>
        </w:tblGridChange>
      </w:tblGrid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Reference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Provide names, postal addresses, email addresses and telephone numbers of persons who can give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recommendation about your academic abilities.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 Reference 1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 Reference 2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 Reference 3</w:t>
              <w:br w:type="textWrapping"/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Declarations</w:t>
      </w:r>
    </w:p>
    <w:tbl>
      <w:tblPr>
        <w:tblStyle w:val="Table5"/>
        <w:tblW w:w="10207.0" w:type="dxa"/>
        <w:jc w:val="left"/>
        <w:tblInd w:w="-431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2503"/>
        <w:gridCol w:w="7704"/>
        <w:tblGridChange w:id="0">
          <w:tblGrid>
            <w:gridCol w:w="2503"/>
            <w:gridCol w:w="7704"/>
          </w:tblGrid>
        </w:tblGridChange>
      </w:tblGrid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Leave granted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Note: If you are accepted on the basic training course but will also be enrolled on a course or employed at the same time, then you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must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provide  a letter of support from your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employer or course tutor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on their institute’s/company’s letterhead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my existing employer/academic institute will grant me leave to attend units 1-4 and the annual network event.</w:t>
              <w:br w:type="textWrapping"/>
            </w:r>
          </w:p>
          <w:p w:rsidR="00000000" w:rsidDel="00000000" w:rsidP="00000000" w:rsidRDefault="00000000" w:rsidRPr="00000000" w14:paraId="0000007F">
            <w:pPr>
              <w:tabs>
                <w:tab w:val="left" w:pos="1075"/>
                <w:tab w:val="left" w:pos="4835"/>
              </w:tabs>
              <w:spacing w:after="0" w:line="240" w:lineRule="auto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Letter of leave approval - attached: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Certificates, transcripts and CV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Note: Applications without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the required documentation will not be considered.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I have attached the required documentation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6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Documents – attached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Passport Copy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I have attached a copy of my passport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– attached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4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Or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4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I will obtain a passport as soon as possible and send a copy</w:t>
            </w:r>
          </w:p>
          <w:p w:rsidR="00000000" w:rsidDel="00000000" w:rsidP="00000000" w:rsidRDefault="00000000" w:rsidRPr="00000000" w14:paraId="0000008E">
            <w:pPr>
              <w:tabs>
                <w:tab w:val="left" w:pos="4874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Passport – to follow</w:t>
            </w: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Cancellation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I understand that once I have confirmed my attendance to a training unit or the annual network event, and flights/accommodation have been paid for by the project, if I cancel thereafter I understand that I may be liable to repay these costs.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agree to pay back these costs to the project</w:t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Accuracy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of information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 I declare that all information provided is accurate and supporting evidence has been attached.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Print Name:</w:t>
              <w:tab/>
              <w:t xml:space="preserve">_______________________________________________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3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Sign:</w:t>
              <w:tab/>
              <w:t xml:space="preserve">_______________________________________________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  <w:tab/>
              <w:t xml:space="preserve">_______________________________________________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e74b5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242.0" w:type="dxa"/>
      <w:jc w:val="left"/>
      <w:tblInd w:w="0.0" w:type="dxa"/>
      <w:tblLayout w:type="fixed"/>
      <w:tblLook w:val="0000"/>
    </w:tblPr>
    <w:tblGrid>
      <w:gridCol w:w="4621"/>
      <w:gridCol w:w="4621"/>
      <w:tblGridChange w:id="0">
        <w:tblGrid>
          <w:gridCol w:w="4621"/>
          <w:gridCol w:w="4621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sz w:val="21"/>
              <w:szCs w:val="21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e74b5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144270" cy="65659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4270" cy="656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4b5"/>
        <w:sz w:val="40"/>
        <w:szCs w:val="40"/>
        <w:u w:val="none"/>
        <w:shd w:fill="auto" w:val="clear"/>
        <w:vertAlign w:val="baseline"/>
        <w:rtl w:val="0"/>
      </w:rPr>
      <w:t xml:space="preserve">Basic Training Programme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e74b5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4b5"/>
        <w:sz w:val="40"/>
        <w:szCs w:val="40"/>
        <w:u w:val="none"/>
        <w:shd w:fill="auto" w:val="clear"/>
        <w:vertAlign w:val="baseline"/>
        <w:rtl w:val="0"/>
      </w:rPr>
      <w:tab/>
      <w:t xml:space="preserve">Application Form 20</w:t>
    </w:r>
    <w:r w:rsidDel="00000000" w:rsidR="00000000" w:rsidRPr="00000000">
      <w:rPr>
        <w:b w:val="1"/>
        <w:color w:val="2e74b5"/>
        <w:sz w:val="40"/>
        <w:szCs w:val="40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4b5"/>
        <w:sz w:val="40"/>
        <w:szCs w:val="4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low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e74b5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宋体" w:hAnsi="Calibri Light"/>
      <w:color w:val="2e74b5"/>
      <w:w w:val="100"/>
      <w:position w:val="-1"/>
      <w:sz w:val="40"/>
      <w:szCs w:val="32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宋体" w:hAnsi="Calibri Light"/>
      <w:color w:val="2e74b5"/>
      <w:w w:val="100"/>
      <w:position w:val="-1"/>
      <w:sz w:val="32"/>
      <w:szCs w:val="26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宋体" w:hAnsi="Calibri Light"/>
      <w:color w:val="2e74b5"/>
      <w:w w:val="100"/>
      <w:position w:val="-1"/>
      <w:sz w:val="40"/>
      <w:szCs w:val="32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宋体" w:hAnsi="Calibri Light"/>
      <w:color w:val="2e74b5"/>
      <w:w w:val="100"/>
      <w:position w:val="-1"/>
      <w:sz w:val="32"/>
      <w:szCs w:val="2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yuPC7yC8uYuPC4mx9qtxzRISw==">AMUW2mUL9WgyyB4wMgir7ZP3qZppbJQ+l4Hg0/Rx2iUOdGh7DnLyrOF2Oh0xD4CPWaycO/MoKzdtfr7PYVKfmVw9oENYqCjnxplt1lTCy4ippZIDhzKFGic=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2019-04-30T08:21:00Z</dcterms:created>
  <dc:creator>Patricia Grant</dc:creator>
</cp:coreProperties>
</file>